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2C03" w:rsidRPr="004B00DD" w:rsidRDefault="00062C03" w:rsidP="004B00DD">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062C03" w:rsidRPr="004B00DD" w:rsidRDefault="00062C03" w:rsidP="004B00DD">
      <w:r w:rsidRPr="004B00DD">
        <w:t xml:space="preserve">The text and illustrations in this material are licensed by Carnegie Mellon University under a </w:t>
      </w:r>
      <w:hyperlink r:id="rId7" w:history="1">
        <w:r w:rsidRPr="004B00DD">
          <w:rPr>
            <w:rStyle w:val="Hyperlink"/>
          </w:rPr>
          <w:t xml:space="preserve">Creative Commons Attribution 4.0 International </w:t>
        </w:r>
      </w:hyperlink>
      <w:hyperlink r:id="rId8" w:history="1">
        <w:r w:rsidRPr="004B00DD">
          <w:rPr>
            <w:rStyle w:val="Hyperlink"/>
          </w:rPr>
          <w:t>License</w:t>
        </w:r>
      </w:hyperlink>
      <w:r w:rsidRPr="004B00DD">
        <w:t xml:space="preserve">. </w:t>
      </w:r>
    </w:p>
    <w:p w:rsidR="00062C03" w:rsidRDefault="00062C03" w:rsidP="004B00DD">
      <w:r w:rsidRPr="004B00DD">
        <w:t xml:space="preserve">The Creative Commons license does not extend to logos, trade marks, or service marks of Carnegie Mellon University.  </w:t>
      </w:r>
    </w:p>
    <w:p w:rsidR="00062C03" w:rsidRDefault="00062C03" w:rsidP="004B00DD">
      <w:r>
        <w:rPr>
          <w:noProof/>
        </w:rPr>
        <w:drawing>
          <wp:anchor distT="0" distB="0" distL="114300" distR="114300" simplePos="0" relativeHeight="251659264"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9">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062C03" w:rsidRDefault="00062C03" w:rsidP="004B00DD"/>
    <w:p w:rsidR="00062C03" w:rsidRPr="004B00DD" w:rsidRDefault="00062C03" w:rsidP="004B00DD"/>
    <w:p w:rsidR="00062C03" w:rsidRDefault="00062C03">
      <w:r>
        <w:tab/>
      </w:r>
      <w:r>
        <w:tab/>
      </w:r>
      <w:r>
        <w:tab/>
      </w:r>
      <w:r>
        <w:tab/>
      </w:r>
      <w:r>
        <w:tab/>
      </w:r>
      <w:r>
        <w:tab/>
      </w:r>
      <w:r>
        <w:tab/>
      </w:r>
      <w:r>
        <w:tab/>
      </w:r>
      <w:r>
        <w:tab/>
      </w:r>
      <w:r>
        <w:tab/>
      </w:r>
      <w:r>
        <w:tab/>
      </w:r>
    </w:p>
    <w:p w:rsidR="00062C03" w:rsidRDefault="00062C03">
      <w:pPr>
        <w:rPr>
          <w:sz w:val="32"/>
        </w:rPr>
      </w:pPr>
      <w:bookmarkStart w:id="0" w:name="_GoBack"/>
      <w:bookmarkEnd w:id="0"/>
      <w:r>
        <w:rPr>
          <w:sz w:val="32"/>
        </w:rPr>
        <w:br w:type="page"/>
      </w:r>
    </w:p>
    <w:p w:rsidR="00236729" w:rsidRPr="00236729" w:rsidRDefault="006C47F7" w:rsidP="000F7141">
      <w:pPr>
        <w:spacing w:after="320"/>
        <w:rPr>
          <w:b/>
          <w:color w:val="31849B" w:themeColor="accent5" w:themeShade="BF"/>
          <w:sz w:val="24"/>
        </w:rPr>
      </w:pPr>
      <w:r w:rsidRPr="000F7141">
        <w:rPr>
          <w:sz w:val="32"/>
        </w:rPr>
        <w:lastRenderedPageBreak/>
        <w:t>TSP Project Status Report - Specification STATUS</w:t>
      </w:r>
      <w:r w:rsidR="00236729">
        <w:rPr>
          <w:sz w:val="32"/>
        </w:rPr>
        <w:br/>
      </w:r>
      <w:r w:rsidR="00236729" w:rsidRPr="00236729">
        <w:rPr>
          <w:b/>
          <w:color w:val="31849B" w:themeColor="accent5" w:themeShade="BF"/>
          <w:sz w:val="24"/>
        </w:rPr>
        <w:t>Conducting the Status Meeting</w:t>
      </w:r>
    </w:p>
    <w:tbl>
      <w:tblPr>
        <w:tblW w:w="0" w:type="auto"/>
        <w:tblBorders>
          <w:top w:val="single" w:sz="4" w:space="0" w:color="92CDDC" w:themeColor="accent5" w:themeTint="99"/>
          <w:bottom w:val="single" w:sz="4" w:space="0" w:color="92CDDC" w:themeColor="accent5" w:themeTint="99"/>
          <w:insideH w:val="single" w:sz="4" w:space="0" w:color="92CDDC" w:themeColor="accent5" w:themeTint="99"/>
        </w:tblBorders>
        <w:tblLayout w:type="fixed"/>
        <w:tblLook w:val="0000" w:firstRow="0" w:lastRow="0" w:firstColumn="0" w:lastColumn="0" w:noHBand="0" w:noVBand="0"/>
      </w:tblPr>
      <w:tblGrid>
        <w:gridCol w:w="2304"/>
        <w:gridCol w:w="7164"/>
      </w:tblGrid>
      <w:tr w:rsidR="006C47F7" w:rsidTr="00615CEF">
        <w:trPr>
          <w:cantSplit/>
        </w:trPr>
        <w:tc>
          <w:tcPr>
            <w:tcW w:w="2304" w:type="dxa"/>
          </w:tcPr>
          <w:p w:rsidR="006C47F7" w:rsidRPr="00615CEF" w:rsidRDefault="006C47F7" w:rsidP="00615CEF">
            <w:pPr>
              <w:spacing w:before="60" w:after="60"/>
            </w:pPr>
            <w:r w:rsidRPr="00615CEF">
              <w:t>Purpose</w:t>
            </w:r>
          </w:p>
        </w:tc>
        <w:tc>
          <w:tcPr>
            <w:tcW w:w="7164" w:type="dxa"/>
          </w:tcPr>
          <w:p w:rsidR="006C47F7" w:rsidRPr="00615CEF" w:rsidRDefault="006F353F" w:rsidP="006F353F">
            <w:pPr>
              <w:spacing w:before="60" w:after="60"/>
            </w:pPr>
            <w:r>
              <w:t>The purpose of this document is to provide</w:t>
            </w:r>
            <w:r w:rsidR="006C47F7" w:rsidRPr="00615CEF">
              <w:t xml:space="preserve"> </w:t>
            </w:r>
            <w:r>
              <w:t xml:space="preserve">guidance for preparing </w:t>
            </w:r>
            <w:r w:rsidR="006C47F7" w:rsidRPr="00615CEF">
              <w:t>accurate, complete, concise, and informative management status reports</w:t>
            </w:r>
            <w:r>
              <w:t>.</w:t>
            </w:r>
          </w:p>
        </w:tc>
      </w:tr>
      <w:tr w:rsidR="006C47F7" w:rsidTr="00615CEF">
        <w:trPr>
          <w:cantSplit/>
        </w:trPr>
        <w:tc>
          <w:tcPr>
            <w:tcW w:w="2304" w:type="dxa"/>
          </w:tcPr>
          <w:p w:rsidR="006C47F7" w:rsidRPr="00615CEF" w:rsidRDefault="006C47F7" w:rsidP="00615CEF">
            <w:pPr>
              <w:spacing w:before="60" w:after="60"/>
            </w:pPr>
            <w:r w:rsidRPr="00615CEF">
              <w:t>General</w:t>
            </w:r>
          </w:p>
        </w:tc>
        <w:tc>
          <w:tcPr>
            <w:tcW w:w="7164" w:type="dxa"/>
          </w:tcPr>
          <w:p w:rsidR="006C47F7" w:rsidRPr="00615CEF" w:rsidRDefault="006C47F7" w:rsidP="00615CEF">
            <w:pPr>
              <w:spacing w:before="60" w:after="60"/>
            </w:pPr>
            <w:r w:rsidRPr="00615CEF">
              <w:t xml:space="preserve">Frequent and informative management reports are essential </w:t>
            </w:r>
            <w:r w:rsidR="006F353F">
              <w:t>for</w:t>
            </w:r>
            <w:r w:rsidRPr="00615CEF">
              <w:t xml:space="preserve"> keep</w:t>
            </w:r>
            <w:r w:rsidR="006F353F">
              <w:t>ing</w:t>
            </w:r>
            <w:r w:rsidRPr="00615CEF">
              <w:t xml:space="preserve"> management informed of project status.</w:t>
            </w:r>
          </w:p>
          <w:p w:rsidR="006C47F7" w:rsidRPr="00615CEF" w:rsidRDefault="006C47F7" w:rsidP="006F353F">
            <w:pPr>
              <w:spacing w:before="60" w:after="60"/>
            </w:pPr>
            <w:r w:rsidRPr="00615CEF">
              <w:t xml:space="preserve">Management can </w:t>
            </w:r>
            <w:r w:rsidR="006F353F">
              <w:t>best</w:t>
            </w:r>
            <w:r w:rsidRPr="00615CEF">
              <w:t xml:space="preserve"> help the project when they thoroughly understand its status, risks, and issues.</w:t>
            </w:r>
          </w:p>
        </w:tc>
      </w:tr>
      <w:tr w:rsidR="006C47F7" w:rsidTr="00615CEF">
        <w:trPr>
          <w:cantSplit/>
        </w:trPr>
        <w:tc>
          <w:tcPr>
            <w:tcW w:w="2304" w:type="dxa"/>
          </w:tcPr>
          <w:p w:rsidR="006C47F7" w:rsidRPr="00615CEF" w:rsidRDefault="006C47F7" w:rsidP="00615CEF">
            <w:pPr>
              <w:spacing w:before="60" w:after="60"/>
            </w:pPr>
            <w:r w:rsidRPr="00615CEF">
              <w:t xml:space="preserve">Meeting </w:t>
            </w:r>
            <w:r w:rsidR="00615CEF">
              <w:br/>
            </w:r>
            <w:r w:rsidRPr="00615CEF">
              <w:t>Frequency</w:t>
            </w:r>
          </w:p>
        </w:tc>
        <w:tc>
          <w:tcPr>
            <w:tcW w:w="7164" w:type="dxa"/>
          </w:tcPr>
          <w:p w:rsidR="006C47F7" w:rsidRPr="00615CEF" w:rsidRDefault="006C47F7" w:rsidP="006F353F">
            <w:pPr>
              <w:spacing w:before="60" w:after="60"/>
            </w:pPr>
            <w:r w:rsidRPr="00615CEF">
              <w:t>Status meetings should be held weekly, biweekly, or monthly, as determined by management and the team.</w:t>
            </w:r>
          </w:p>
        </w:tc>
      </w:tr>
      <w:tr w:rsidR="006C47F7" w:rsidTr="00615CEF">
        <w:trPr>
          <w:cantSplit/>
        </w:trPr>
        <w:tc>
          <w:tcPr>
            <w:tcW w:w="2304" w:type="dxa"/>
          </w:tcPr>
          <w:p w:rsidR="006C47F7" w:rsidRPr="00615CEF" w:rsidRDefault="006C47F7" w:rsidP="00615CEF">
            <w:pPr>
              <w:spacing w:before="60" w:after="60"/>
            </w:pPr>
            <w:r w:rsidRPr="00615CEF">
              <w:t>Meeting Format</w:t>
            </w:r>
          </w:p>
        </w:tc>
        <w:tc>
          <w:tcPr>
            <w:tcW w:w="7164" w:type="dxa"/>
          </w:tcPr>
          <w:p w:rsidR="006C47F7" w:rsidRPr="00615CEF" w:rsidRDefault="006C47F7" w:rsidP="00615CEF">
            <w:pPr>
              <w:spacing w:before="60" w:after="60"/>
            </w:pPr>
            <w:r w:rsidRPr="00615CEF">
              <w:t>Be guided by management's preferences and interests.</w:t>
            </w:r>
          </w:p>
          <w:p w:rsidR="006C47F7" w:rsidRPr="00615CEF" w:rsidRDefault="006C47F7" w:rsidP="00236729">
            <w:pPr>
              <w:spacing w:before="60" w:after="60"/>
            </w:pPr>
            <w:r w:rsidRPr="00615CEF">
              <w:t xml:space="preserve">A consistent format </w:t>
            </w:r>
            <w:r w:rsidR="00236729">
              <w:t>conserves</w:t>
            </w:r>
            <w:r w:rsidRPr="00615CEF">
              <w:t xml:space="preserve"> preparation and meeting time.</w:t>
            </w:r>
          </w:p>
        </w:tc>
      </w:tr>
      <w:tr w:rsidR="006C47F7" w:rsidTr="00615CEF">
        <w:trPr>
          <w:cantSplit/>
        </w:trPr>
        <w:tc>
          <w:tcPr>
            <w:tcW w:w="2304" w:type="dxa"/>
          </w:tcPr>
          <w:p w:rsidR="006C47F7" w:rsidRPr="00615CEF" w:rsidRDefault="006C47F7" w:rsidP="00615CEF">
            <w:pPr>
              <w:spacing w:before="60" w:after="60"/>
            </w:pPr>
            <w:r w:rsidRPr="00615CEF">
              <w:t xml:space="preserve">Agenda and </w:t>
            </w:r>
            <w:r w:rsidR="00615CEF">
              <w:br/>
            </w:r>
            <w:r w:rsidRPr="00615CEF">
              <w:t>Problems</w:t>
            </w:r>
          </w:p>
        </w:tc>
        <w:tc>
          <w:tcPr>
            <w:tcW w:w="7164" w:type="dxa"/>
          </w:tcPr>
          <w:p w:rsidR="006C47F7" w:rsidRPr="00615CEF" w:rsidRDefault="006C47F7" w:rsidP="00615CEF">
            <w:pPr>
              <w:spacing w:before="60" w:after="60"/>
            </w:pPr>
            <w:r w:rsidRPr="00615CEF">
              <w:t>Briefly cover the meeting agenda.</w:t>
            </w:r>
          </w:p>
          <w:p w:rsidR="006C47F7" w:rsidRPr="00615CEF" w:rsidRDefault="006C47F7" w:rsidP="00615CEF">
            <w:pPr>
              <w:spacing w:before="60" w:after="60"/>
            </w:pPr>
            <w:r w:rsidRPr="00615CEF">
              <w:t>State at the outset any key issues or problems to be raised.</w:t>
            </w:r>
          </w:p>
        </w:tc>
      </w:tr>
      <w:tr w:rsidR="006C47F7" w:rsidTr="00615CEF">
        <w:trPr>
          <w:cantSplit/>
        </w:trPr>
        <w:tc>
          <w:tcPr>
            <w:tcW w:w="2304" w:type="dxa"/>
          </w:tcPr>
          <w:p w:rsidR="006C47F7" w:rsidRPr="00615CEF" w:rsidRDefault="006C47F7" w:rsidP="00615CEF">
            <w:pPr>
              <w:spacing w:before="60" w:after="60"/>
            </w:pPr>
            <w:r w:rsidRPr="00615CEF">
              <w:t>Project Overview</w:t>
            </w:r>
          </w:p>
        </w:tc>
        <w:tc>
          <w:tcPr>
            <w:tcW w:w="7164" w:type="dxa"/>
          </w:tcPr>
          <w:p w:rsidR="006C47F7" w:rsidRPr="00615CEF" w:rsidRDefault="006C47F7" w:rsidP="00236729">
            <w:pPr>
              <w:spacing w:before="60" w:after="60"/>
            </w:pPr>
            <w:r w:rsidRPr="00615CEF">
              <w:t xml:space="preserve">Unless </w:t>
            </w:r>
            <w:r w:rsidR="00236729" w:rsidRPr="00236729">
              <w:rPr>
                <w:i/>
              </w:rPr>
              <w:t>all</w:t>
            </w:r>
            <w:r w:rsidRPr="00615CEF">
              <w:t xml:space="preserve"> management attendees are familiar with the material, briefly summarize the project and its products.</w:t>
            </w:r>
          </w:p>
        </w:tc>
      </w:tr>
      <w:tr w:rsidR="006C47F7" w:rsidTr="00615CEF">
        <w:trPr>
          <w:cantSplit/>
        </w:trPr>
        <w:tc>
          <w:tcPr>
            <w:tcW w:w="2304" w:type="dxa"/>
          </w:tcPr>
          <w:p w:rsidR="006C47F7" w:rsidRPr="00615CEF" w:rsidRDefault="006C47F7" w:rsidP="00615CEF">
            <w:pPr>
              <w:spacing w:before="60" w:after="60"/>
            </w:pPr>
            <w:r w:rsidRPr="00615CEF">
              <w:t>Schedule Status</w:t>
            </w:r>
          </w:p>
        </w:tc>
        <w:tc>
          <w:tcPr>
            <w:tcW w:w="7164" w:type="dxa"/>
          </w:tcPr>
          <w:p w:rsidR="006C47F7" w:rsidRPr="00615CEF" w:rsidRDefault="006C47F7" w:rsidP="00615CEF">
            <w:pPr>
              <w:spacing w:before="60" w:after="60"/>
            </w:pPr>
            <w:r w:rsidRPr="00615CEF">
              <w:t>Succinctly describe the project's status versus its plan.</w:t>
            </w:r>
          </w:p>
          <w:p w:rsidR="006C47F7" w:rsidRPr="00615CEF" w:rsidRDefault="006C47F7" w:rsidP="00615CEF">
            <w:pPr>
              <w:spacing w:before="60" w:after="60"/>
            </w:pPr>
            <w:r w:rsidRPr="00615CEF">
              <w:t>Show cumulative and actual hours to date, and describe actions planned to address any resource problems.</w:t>
            </w:r>
          </w:p>
          <w:p w:rsidR="006C47F7" w:rsidRPr="00615CEF" w:rsidRDefault="006C47F7" w:rsidP="00615CEF">
            <w:pPr>
              <w:spacing w:before="60" w:after="60"/>
            </w:pPr>
            <w:r w:rsidRPr="00615CEF">
              <w:t xml:space="preserve">Show </w:t>
            </w:r>
            <w:r w:rsidR="00236729">
              <w:t xml:space="preserve">the </w:t>
            </w:r>
            <w:r w:rsidRPr="00615CEF">
              <w:t>earned value plan, actual</w:t>
            </w:r>
            <w:r w:rsidR="00236729">
              <w:t xml:space="preserve"> performance, and projections. D</w:t>
            </w:r>
            <w:r w:rsidRPr="00615CEF">
              <w:t>escribe actions planned to address any schedule problems.</w:t>
            </w:r>
          </w:p>
        </w:tc>
      </w:tr>
      <w:tr w:rsidR="006C47F7" w:rsidTr="00615CEF">
        <w:trPr>
          <w:cantSplit/>
        </w:trPr>
        <w:tc>
          <w:tcPr>
            <w:tcW w:w="2304" w:type="dxa"/>
          </w:tcPr>
          <w:p w:rsidR="006C47F7" w:rsidRPr="00615CEF" w:rsidRDefault="006C47F7" w:rsidP="00615CEF">
            <w:pPr>
              <w:spacing w:before="60" w:after="60"/>
            </w:pPr>
            <w:r w:rsidRPr="00615CEF">
              <w:t>Quality Status</w:t>
            </w:r>
          </w:p>
        </w:tc>
        <w:tc>
          <w:tcPr>
            <w:tcW w:w="7164" w:type="dxa"/>
          </w:tcPr>
          <w:p w:rsidR="006C47F7" w:rsidRPr="00615CEF" w:rsidRDefault="006C47F7" w:rsidP="00615CEF">
            <w:pPr>
              <w:spacing w:before="60" w:after="60"/>
            </w:pPr>
            <w:r w:rsidRPr="00615CEF">
              <w:t>Briefly describe the quality plan.</w:t>
            </w:r>
          </w:p>
          <w:p w:rsidR="006C47F7" w:rsidRPr="00615CEF" w:rsidRDefault="006C47F7" w:rsidP="00615CEF">
            <w:pPr>
              <w:spacing w:before="60" w:after="60"/>
            </w:pPr>
            <w:r w:rsidRPr="00615CEF">
              <w:t>Show data on quality performance versus plan, and describe actions planned to address any quality problems.</w:t>
            </w:r>
          </w:p>
        </w:tc>
      </w:tr>
      <w:tr w:rsidR="006C47F7" w:rsidTr="00615CEF">
        <w:trPr>
          <w:cantSplit/>
        </w:trPr>
        <w:tc>
          <w:tcPr>
            <w:tcW w:w="2304" w:type="dxa"/>
          </w:tcPr>
          <w:p w:rsidR="006C47F7" w:rsidRPr="00615CEF" w:rsidRDefault="006C47F7" w:rsidP="00615CEF">
            <w:pPr>
              <w:spacing w:before="60" w:after="60"/>
            </w:pPr>
            <w:r w:rsidRPr="00615CEF">
              <w:t>Risks and Issues</w:t>
            </w:r>
          </w:p>
        </w:tc>
        <w:tc>
          <w:tcPr>
            <w:tcW w:w="7164" w:type="dxa"/>
          </w:tcPr>
          <w:p w:rsidR="006C47F7" w:rsidRPr="00615CEF" w:rsidRDefault="006C47F7" w:rsidP="00615CEF">
            <w:pPr>
              <w:spacing w:before="60" w:after="60"/>
            </w:pPr>
            <w:r w:rsidRPr="00615CEF">
              <w:t xml:space="preserve">Describe the principal project risks and issues and what is being done </w:t>
            </w:r>
            <w:r w:rsidR="00236729">
              <w:t>to address</w:t>
            </w:r>
            <w:r w:rsidRPr="00615CEF">
              <w:t xml:space="preserve"> them.</w:t>
            </w:r>
          </w:p>
          <w:p w:rsidR="006C47F7" w:rsidRPr="00615CEF" w:rsidRDefault="006C47F7" w:rsidP="00236729">
            <w:pPr>
              <w:spacing w:before="60" w:after="60"/>
            </w:pPr>
            <w:r w:rsidRPr="00615CEF">
              <w:t xml:space="preserve">Describe where management's help is needed and </w:t>
            </w:r>
            <w:r w:rsidR="00236729">
              <w:t xml:space="preserve">precisely describe </w:t>
            </w:r>
            <w:r w:rsidRPr="00615CEF">
              <w:t xml:space="preserve">what </w:t>
            </w:r>
            <w:r w:rsidR="00236729">
              <w:t>help you believe they can provide.</w:t>
            </w:r>
          </w:p>
        </w:tc>
      </w:tr>
      <w:tr w:rsidR="006C47F7" w:rsidTr="00615CEF">
        <w:trPr>
          <w:cantSplit/>
        </w:trPr>
        <w:tc>
          <w:tcPr>
            <w:tcW w:w="2304" w:type="dxa"/>
          </w:tcPr>
          <w:p w:rsidR="006C47F7" w:rsidRPr="00615CEF" w:rsidRDefault="006C47F7" w:rsidP="00615CEF">
            <w:pPr>
              <w:spacing w:before="60" w:after="60"/>
            </w:pPr>
            <w:r w:rsidRPr="00615CEF">
              <w:t xml:space="preserve">Prior Action </w:t>
            </w:r>
            <w:r w:rsidR="00615CEF">
              <w:br/>
            </w:r>
            <w:r w:rsidRPr="00615CEF">
              <w:t>Items</w:t>
            </w:r>
          </w:p>
        </w:tc>
        <w:tc>
          <w:tcPr>
            <w:tcW w:w="7164" w:type="dxa"/>
          </w:tcPr>
          <w:p w:rsidR="006C47F7" w:rsidRPr="00615CEF" w:rsidRDefault="006C47F7" w:rsidP="00615CEF">
            <w:pPr>
              <w:spacing w:before="60" w:after="60"/>
            </w:pPr>
            <w:r w:rsidRPr="00615CEF">
              <w:t>Summarize the action item status from the last meeting.</w:t>
            </w:r>
          </w:p>
          <w:p w:rsidR="006C47F7" w:rsidRPr="00615CEF" w:rsidRDefault="006C47F7" w:rsidP="00236729">
            <w:pPr>
              <w:spacing w:before="60" w:after="60"/>
            </w:pPr>
            <w:r w:rsidRPr="00615CEF">
              <w:t>Discuss</w:t>
            </w:r>
            <w:r w:rsidR="006167E7" w:rsidRPr="00615CEF">
              <w:t xml:space="preserve"> all</w:t>
            </w:r>
            <w:r w:rsidRPr="00615CEF">
              <w:t xml:space="preserve"> delinquent actions and next steps.</w:t>
            </w:r>
          </w:p>
        </w:tc>
      </w:tr>
      <w:tr w:rsidR="006C47F7" w:rsidTr="00615CEF">
        <w:trPr>
          <w:cantSplit/>
        </w:trPr>
        <w:tc>
          <w:tcPr>
            <w:tcW w:w="2304" w:type="dxa"/>
          </w:tcPr>
          <w:p w:rsidR="006C47F7" w:rsidRPr="00615CEF" w:rsidRDefault="006C47F7" w:rsidP="00615CEF">
            <w:pPr>
              <w:spacing w:before="60" w:after="60"/>
            </w:pPr>
            <w:r w:rsidRPr="00615CEF">
              <w:t xml:space="preserve">Current Action </w:t>
            </w:r>
            <w:r w:rsidR="00615CEF">
              <w:br/>
            </w:r>
            <w:r w:rsidRPr="00615CEF">
              <w:t>Items</w:t>
            </w:r>
          </w:p>
        </w:tc>
        <w:tc>
          <w:tcPr>
            <w:tcW w:w="7164" w:type="dxa"/>
          </w:tcPr>
          <w:p w:rsidR="006C47F7" w:rsidRPr="00615CEF" w:rsidRDefault="006C47F7" w:rsidP="00615CEF">
            <w:pPr>
              <w:spacing w:before="60" w:after="60"/>
            </w:pPr>
            <w:r w:rsidRPr="00615CEF">
              <w:t>Review the action items from this meeting, including who, what, and when</w:t>
            </w:r>
            <w:r w:rsidR="00236729">
              <w:t>. Test</w:t>
            </w:r>
            <w:r w:rsidRPr="00615CEF">
              <w:t xml:space="preserve"> </w:t>
            </w:r>
            <w:r w:rsidR="00236729">
              <w:t>whether there is agreement about the summary.</w:t>
            </w:r>
          </w:p>
          <w:p w:rsidR="006C47F7" w:rsidRPr="00615CEF" w:rsidRDefault="006C47F7" w:rsidP="00236729">
            <w:pPr>
              <w:spacing w:before="60" w:after="60"/>
            </w:pPr>
            <w:r w:rsidRPr="00615CEF">
              <w:t xml:space="preserve">Review the decisions </w:t>
            </w:r>
            <w:r w:rsidR="00236729">
              <w:t xml:space="preserve">that were </w:t>
            </w:r>
            <w:r w:rsidRPr="00615CEF">
              <w:t xml:space="preserve">made </w:t>
            </w:r>
            <w:r w:rsidR="00236729">
              <w:t>during the meeting and who made them. Test whether there is agreement.</w:t>
            </w:r>
          </w:p>
        </w:tc>
      </w:tr>
      <w:tr w:rsidR="006C47F7" w:rsidTr="00615CEF">
        <w:trPr>
          <w:cantSplit/>
        </w:trPr>
        <w:tc>
          <w:tcPr>
            <w:tcW w:w="2304" w:type="dxa"/>
          </w:tcPr>
          <w:p w:rsidR="006C47F7" w:rsidRPr="00615CEF" w:rsidRDefault="006C47F7" w:rsidP="00615CEF">
            <w:pPr>
              <w:spacing w:before="60" w:after="60"/>
            </w:pPr>
            <w:r w:rsidRPr="00615CEF">
              <w:t>Meeting Report</w:t>
            </w:r>
          </w:p>
        </w:tc>
        <w:tc>
          <w:tcPr>
            <w:tcW w:w="7164" w:type="dxa"/>
          </w:tcPr>
          <w:p w:rsidR="006C47F7" w:rsidRPr="00615CEF" w:rsidRDefault="006C47F7" w:rsidP="00615CEF">
            <w:pPr>
              <w:spacing w:before="60" w:after="60"/>
            </w:pPr>
            <w:r w:rsidRPr="00615CEF">
              <w:t>After the meeting, briefly summarize the meeting decisions and planned actions in a written report.</w:t>
            </w:r>
          </w:p>
          <w:p w:rsidR="006C47F7" w:rsidRPr="00615CEF" w:rsidRDefault="006C47F7" w:rsidP="00615CEF">
            <w:pPr>
              <w:spacing w:before="60" w:after="60"/>
            </w:pPr>
            <w:r w:rsidRPr="00615CEF">
              <w:t xml:space="preserve">Distribute the report to all attendees and file a copy in the project notebook. </w:t>
            </w:r>
          </w:p>
        </w:tc>
      </w:tr>
    </w:tbl>
    <w:p w:rsidR="00236729" w:rsidRDefault="00A65039" w:rsidP="00236729">
      <w:pPr>
        <w:spacing w:before="120"/>
        <w:jc w:val="right"/>
        <w:rPr>
          <w:rFonts w:asciiTheme="minorHAnsi" w:hAnsiTheme="minorHAnsi"/>
          <w:i/>
          <w:sz w:val="18"/>
        </w:rPr>
      </w:pPr>
      <w:r>
        <w:rPr>
          <w:rFonts w:asciiTheme="minorHAnsi" w:hAnsiTheme="minorHAnsi"/>
          <w:i/>
          <w:sz w:val="18"/>
        </w:rPr>
        <w:t>Continued on next page</w:t>
      </w:r>
    </w:p>
    <w:p w:rsidR="003953FB" w:rsidRPr="00236729" w:rsidRDefault="006C47F7" w:rsidP="003953FB">
      <w:pPr>
        <w:spacing w:after="320"/>
        <w:rPr>
          <w:b/>
          <w:color w:val="31849B" w:themeColor="accent5" w:themeShade="BF"/>
          <w:sz w:val="24"/>
        </w:rPr>
      </w:pPr>
      <w:r w:rsidRPr="000F7141">
        <w:br w:type="page"/>
      </w:r>
      <w:r w:rsidRPr="000F7141">
        <w:rPr>
          <w:b/>
          <w:sz w:val="32"/>
        </w:rPr>
        <w:lastRenderedPageBreak/>
        <w:t xml:space="preserve">TSP Project Status Report - </w:t>
      </w:r>
      <w:r w:rsidR="000F7141" w:rsidRPr="000F7141">
        <w:rPr>
          <w:b/>
          <w:sz w:val="32"/>
        </w:rPr>
        <w:t>Specifica</w:t>
      </w:r>
      <w:r w:rsidR="00236729">
        <w:rPr>
          <w:b/>
          <w:sz w:val="32"/>
        </w:rPr>
        <w:t>tion STATUS</w:t>
      </w:r>
      <w:r w:rsidR="009763D6">
        <w:rPr>
          <w:b/>
          <w:sz w:val="32"/>
        </w:rPr>
        <w:t>, cont.</w:t>
      </w:r>
      <w:r w:rsidR="00236729">
        <w:rPr>
          <w:b/>
          <w:sz w:val="32"/>
        </w:rPr>
        <w:br/>
      </w:r>
      <w:r w:rsidR="003953FB" w:rsidRPr="00236729">
        <w:rPr>
          <w:b/>
          <w:color w:val="31849B" w:themeColor="accent5" w:themeShade="BF"/>
          <w:sz w:val="24"/>
        </w:rPr>
        <w:t>Report Contents</w:t>
      </w:r>
    </w:p>
    <w:tbl>
      <w:tblPr>
        <w:tblW w:w="9468" w:type="dxa"/>
        <w:tblBorders>
          <w:top w:val="single" w:sz="4" w:space="0" w:color="92CDDC" w:themeColor="accent5" w:themeTint="99"/>
          <w:bottom w:val="single" w:sz="4" w:space="0" w:color="92CDDC" w:themeColor="accent5" w:themeTint="99"/>
          <w:insideH w:val="single" w:sz="4" w:space="0" w:color="92CDDC" w:themeColor="accent5" w:themeTint="99"/>
        </w:tblBorders>
        <w:tblLayout w:type="fixed"/>
        <w:tblLook w:val="0000" w:firstRow="0" w:lastRow="0" w:firstColumn="0" w:lastColumn="0" w:noHBand="0" w:noVBand="0"/>
      </w:tblPr>
      <w:tblGrid>
        <w:gridCol w:w="2304"/>
        <w:gridCol w:w="7164"/>
      </w:tblGrid>
      <w:tr w:rsidR="006C47F7" w:rsidRPr="000F7141" w:rsidTr="000F7141">
        <w:trPr>
          <w:cantSplit/>
        </w:trPr>
        <w:tc>
          <w:tcPr>
            <w:tcW w:w="2304" w:type="dxa"/>
          </w:tcPr>
          <w:p w:rsidR="006C47F7" w:rsidRPr="000F7141" w:rsidRDefault="002B1424" w:rsidP="000F7141">
            <w:pPr>
              <w:spacing w:before="60" w:after="60"/>
            </w:pPr>
            <w:r>
              <w:t>Introduction</w:t>
            </w:r>
          </w:p>
        </w:tc>
        <w:tc>
          <w:tcPr>
            <w:tcW w:w="7164" w:type="dxa"/>
          </w:tcPr>
          <w:p w:rsidR="006C47F7" w:rsidRPr="000F7141" w:rsidRDefault="002B1424" w:rsidP="002B1424">
            <w:pPr>
              <w:spacing w:before="60" w:after="60"/>
            </w:pPr>
            <w:r>
              <w:t xml:space="preserve">This page of the document describes report content. </w:t>
            </w:r>
            <w:r w:rsidR="006C47F7" w:rsidRPr="000F7141">
              <w:t xml:space="preserve">Some of the elements </w:t>
            </w:r>
            <w:r>
              <w:t>listed below as report content</w:t>
            </w:r>
            <w:r w:rsidR="006C47F7" w:rsidRPr="000F7141">
              <w:t xml:space="preserve"> are described more fully on the previous page.</w:t>
            </w:r>
          </w:p>
        </w:tc>
      </w:tr>
      <w:tr w:rsidR="006C47F7" w:rsidRPr="000F7141" w:rsidTr="000F7141">
        <w:trPr>
          <w:cantSplit/>
        </w:trPr>
        <w:tc>
          <w:tcPr>
            <w:tcW w:w="2304" w:type="dxa"/>
          </w:tcPr>
          <w:p w:rsidR="006C47F7" w:rsidRPr="000F7141" w:rsidRDefault="006C47F7" w:rsidP="000F7141">
            <w:pPr>
              <w:spacing w:before="60" w:after="60"/>
            </w:pPr>
            <w:r w:rsidRPr="000F7141">
              <w:t>Suggested Approach</w:t>
            </w:r>
          </w:p>
        </w:tc>
        <w:tc>
          <w:tcPr>
            <w:tcW w:w="7164" w:type="dxa"/>
          </w:tcPr>
          <w:p w:rsidR="006C47F7" w:rsidRPr="000F7141" w:rsidRDefault="006C47F7" w:rsidP="000F7141">
            <w:pPr>
              <w:spacing w:before="60" w:after="60"/>
            </w:pPr>
            <w:r w:rsidRPr="000F7141">
              <w:t xml:space="preserve">Unless management suggests otherwise, present the basic report </w:t>
            </w:r>
            <w:r w:rsidR="002B1424">
              <w:t>as part of</w:t>
            </w:r>
            <w:r w:rsidRPr="000F7141">
              <w:t xml:space="preserve"> management reviews.</w:t>
            </w:r>
          </w:p>
          <w:p w:rsidR="006C47F7" w:rsidRPr="000F7141" w:rsidRDefault="006C47F7" w:rsidP="000F7141">
            <w:pPr>
              <w:spacing w:before="60" w:after="60"/>
            </w:pPr>
            <w:r w:rsidRPr="000F7141">
              <w:t>Be prepared with the full report materials and present them only in response to questions.</w:t>
            </w:r>
          </w:p>
        </w:tc>
      </w:tr>
      <w:tr w:rsidR="006C47F7" w:rsidRPr="000F7141" w:rsidTr="000F7141">
        <w:trPr>
          <w:cantSplit/>
        </w:trPr>
        <w:tc>
          <w:tcPr>
            <w:tcW w:w="2304" w:type="dxa"/>
          </w:tcPr>
          <w:p w:rsidR="006C47F7" w:rsidRPr="000F7141" w:rsidRDefault="006C47F7" w:rsidP="000F7141">
            <w:pPr>
              <w:spacing w:before="60" w:after="60"/>
            </w:pPr>
            <w:r w:rsidRPr="000F7141">
              <w:t>Minimum Report Contents</w:t>
            </w:r>
          </w:p>
        </w:tc>
        <w:tc>
          <w:tcPr>
            <w:tcW w:w="7164" w:type="dxa"/>
          </w:tcPr>
          <w:p w:rsidR="006C47F7" w:rsidRPr="000F7141" w:rsidRDefault="006C47F7" w:rsidP="000F7141">
            <w:pPr>
              <w:spacing w:before="60" w:after="60"/>
            </w:pPr>
            <w:r w:rsidRPr="000F7141">
              <w:t xml:space="preserve">At a minimum, the </w:t>
            </w:r>
            <w:r w:rsidR="002B1424">
              <w:t>status</w:t>
            </w:r>
            <w:r w:rsidRPr="000F7141">
              <w:t xml:space="preserve"> report must </w:t>
            </w:r>
            <w:r w:rsidR="002B1424">
              <w:t>include</w:t>
            </w:r>
            <w:r w:rsidR="000F7141">
              <w:t xml:space="preserve"> the following:</w:t>
            </w:r>
          </w:p>
          <w:p w:rsidR="006C47F7" w:rsidRPr="000F7141" w:rsidRDefault="002E6C85" w:rsidP="002B1424">
            <w:pPr>
              <w:pStyle w:val="ListParagraph"/>
              <w:numPr>
                <w:ilvl w:val="0"/>
                <w:numId w:val="2"/>
              </w:numPr>
              <w:spacing w:before="20"/>
              <w:contextualSpacing w:val="0"/>
            </w:pPr>
            <w:r w:rsidRPr="000F7141">
              <w:t>schedule status versus plan (</w:t>
            </w:r>
            <w:r w:rsidR="006C47F7" w:rsidRPr="000F7141">
              <w:t xml:space="preserve">use </w:t>
            </w:r>
            <w:r w:rsidR="008365A8" w:rsidRPr="000F7141">
              <w:t>EV</w:t>
            </w:r>
            <w:r w:rsidRPr="000F7141">
              <w:t>)</w:t>
            </w:r>
          </w:p>
          <w:p w:rsidR="006C47F7" w:rsidRPr="000F7141" w:rsidRDefault="006C47F7" w:rsidP="002B1424">
            <w:pPr>
              <w:pStyle w:val="ListParagraph"/>
              <w:numPr>
                <w:ilvl w:val="0"/>
                <w:numId w:val="2"/>
              </w:numPr>
              <w:spacing w:before="20"/>
              <w:contextualSpacing w:val="0"/>
            </w:pPr>
            <w:r w:rsidRPr="000F7141">
              <w:t>planned actions to resolve any schedule issues</w:t>
            </w:r>
          </w:p>
          <w:p w:rsidR="006C47F7" w:rsidRPr="000F7141" w:rsidRDefault="006C47F7" w:rsidP="002B1424">
            <w:pPr>
              <w:pStyle w:val="ListParagraph"/>
              <w:numPr>
                <w:ilvl w:val="0"/>
                <w:numId w:val="2"/>
              </w:numPr>
              <w:spacing w:before="20"/>
              <w:contextualSpacing w:val="0"/>
            </w:pPr>
            <w:r w:rsidRPr="000F7141">
              <w:t>any major risks and mitigation actions</w:t>
            </w:r>
          </w:p>
          <w:p w:rsidR="006C47F7" w:rsidRPr="000F7141" w:rsidRDefault="006C47F7" w:rsidP="002B1424">
            <w:pPr>
              <w:pStyle w:val="ListParagraph"/>
              <w:numPr>
                <w:ilvl w:val="0"/>
                <w:numId w:val="2"/>
              </w:numPr>
              <w:spacing w:before="20" w:after="60"/>
              <w:contextualSpacing w:val="0"/>
            </w:pPr>
            <w:r w:rsidRPr="000F7141">
              <w:t>any outstanding actions from prior meetings</w:t>
            </w:r>
          </w:p>
        </w:tc>
      </w:tr>
      <w:tr w:rsidR="006C47F7" w:rsidRPr="000F7141" w:rsidTr="000F7141">
        <w:trPr>
          <w:cantSplit/>
        </w:trPr>
        <w:tc>
          <w:tcPr>
            <w:tcW w:w="2304" w:type="dxa"/>
          </w:tcPr>
          <w:p w:rsidR="006C47F7" w:rsidRPr="000F7141" w:rsidRDefault="006C47F7" w:rsidP="000F7141">
            <w:pPr>
              <w:spacing w:before="60" w:after="60"/>
            </w:pPr>
            <w:r w:rsidRPr="000F7141">
              <w:t xml:space="preserve">Basic Report </w:t>
            </w:r>
            <w:r w:rsidR="000F7141">
              <w:br/>
            </w:r>
            <w:r w:rsidRPr="000F7141">
              <w:t>Contents</w:t>
            </w:r>
          </w:p>
        </w:tc>
        <w:tc>
          <w:tcPr>
            <w:tcW w:w="7164" w:type="dxa"/>
          </w:tcPr>
          <w:p w:rsidR="006C47F7" w:rsidRPr="000F7141" w:rsidRDefault="006C47F7" w:rsidP="000F7141">
            <w:pPr>
              <w:spacing w:before="60" w:after="60"/>
            </w:pPr>
            <w:r w:rsidRPr="000F7141">
              <w:t>You should have a basic report ready to present at any time.</w:t>
            </w:r>
            <w:r w:rsidR="002E6C85" w:rsidRPr="000F7141">
              <w:t xml:space="preserve"> </w:t>
            </w:r>
            <w:r w:rsidRPr="000F7141">
              <w:t xml:space="preserve">The basic </w:t>
            </w:r>
            <w:r w:rsidR="002B1424">
              <w:t>status</w:t>
            </w:r>
            <w:r w:rsidRPr="000F7141">
              <w:t xml:space="preserve"> repo</w:t>
            </w:r>
            <w:r w:rsidR="002E6C85" w:rsidRPr="000F7141">
              <w:t xml:space="preserve">rt should </w:t>
            </w:r>
            <w:r w:rsidR="002B1424">
              <w:t>include</w:t>
            </w:r>
            <w:r w:rsidR="002E6C85" w:rsidRPr="000F7141">
              <w:t xml:space="preserve"> the following.</w:t>
            </w:r>
          </w:p>
          <w:p w:rsidR="006C47F7" w:rsidRPr="000F7141" w:rsidRDefault="002E6C85" w:rsidP="002B1424">
            <w:pPr>
              <w:pStyle w:val="ListParagraph"/>
              <w:numPr>
                <w:ilvl w:val="0"/>
                <w:numId w:val="3"/>
              </w:numPr>
              <w:spacing w:before="20"/>
            </w:pPr>
            <w:r w:rsidRPr="000F7141">
              <w:t>schedule status versus plan (</w:t>
            </w:r>
            <w:r w:rsidR="006C47F7" w:rsidRPr="000F7141">
              <w:t>use EV</w:t>
            </w:r>
            <w:r w:rsidRPr="000F7141">
              <w:t>)</w:t>
            </w:r>
          </w:p>
          <w:p w:rsidR="006C47F7" w:rsidRPr="000F7141" w:rsidRDefault="006C47F7" w:rsidP="002B1424">
            <w:pPr>
              <w:pStyle w:val="ListParagraph"/>
              <w:numPr>
                <w:ilvl w:val="0"/>
                <w:numId w:val="3"/>
              </w:numPr>
              <w:spacing w:before="20"/>
            </w:pPr>
            <w:r w:rsidRPr="000F7141">
              <w:t>planned actions to resolve any schedule issues</w:t>
            </w:r>
          </w:p>
          <w:p w:rsidR="006C47F7" w:rsidRPr="000F7141" w:rsidRDefault="006C47F7" w:rsidP="002B1424">
            <w:pPr>
              <w:pStyle w:val="ListParagraph"/>
              <w:numPr>
                <w:ilvl w:val="0"/>
                <w:numId w:val="3"/>
              </w:numPr>
              <w:spacing w:before="20"/>
            </w:pPr>
            <w:r w:rsidRPr="000F7141">
              <w:t>planned versus actual weekly hours</w:t>
            </w:r>
          </w:p>
          <w:p w:rsidR="006C47F7" w:rsidRPr="000F7141" w:rsidRDefault="006C47F7" w:rsidP="002B1424">
            <w:pPr>
              <w:pStyle w:val="ListParagraph"/>
              <w:numPr>
                <w:ilvl w:val="0"/>
                <w:numId w:val="3"/>
              </w:numPr>
              <w:spacing w:before="20"/>
            </w:pPr>
            <w:r w:rsidRPr="000F7141">
              <w:t>staffing problems and needed actions</w:t>
            </w:r>
          </w:p>
          <w:p w:rsidR="006C47F7" w:rsidRPr="000F7141" w:rsidRDefault="006C47F7" w:rsidP="002B1424">
            <w:pPr>
              <w:pStyle w:val="ListParagraph"/>
              <w:numPr>
                <w:ilvl w:val="0"/>
                <w:numId w:val="3"/>
              </w:numPr>
              <w:spacing w:before="20"/>
            </w:pPr>
            <w:r w:rsidRPr="000F7141">
              <w:t>any major risks and mitigation actions</w:t>
            </w:r>
          </w:p>
          <w:p w:rsidR="006C47F7" w:rsidRPr="000F7141" w:rsidRDefault="006C47F7" w:rsidP="002B1424">
            <w:pPr>
              <w:pStyle w:val="ListParagraph"/>
              <w:numPr>
                <w:ilvl w:val="0"/>
                <w:numId w:val="3"/>
              </w:numPr>
              <w:spacing w:before="20" w:after="60"/>
              <w:contextualSpacing w:val="0"/>
            </w:pPr>
            <w:r w:rsidRPr="000F7141">
              <w:t>any outstanding actions from prior meetings</w:t>
            </w:r>
          </w:p>
        </w:tc>
      </w:tr>
      <w:tr w:rsidR="006C47F7" w:rsidRPr="000F7141" w:rsidTr="000F7141">
        <w:trPr>
          <w:cantSplit/>
        </w:trPr>
        <w:tc>
          <w:tcPr>
            <w:tcW w:w="2304" w:type="dxa"/>
          </w:tcPr>
          <w:p w:rsidR="006C47F7" w:rsidRPr="000F7141" w:rsidRDefault="006C47F7" w:rsidP="000F7141">
            <w:pPr>
              <w:spacing w:before="60" w:after="60"/>
            </w:pPr>
            <w:r w:rsidRPr="000F7141">
              <w:t>Standard Report Contents</w:t>
            </w:r>
          </w:p>
        </w:tc>
        <w:tc>
          <w:tcPr>
            <w:tcW w:w="7164" w:type="dxa"/>
          </w:tcPr>
          <w:p w:rsidR="006C47F7" w:rsidRPr="000F7141" w:rsidRDefault="006C47F7" w:rsidP="000F7141">
            <w:pPr>
              <w:spacing w:before="60" w:after="60"/>
            </w:pPr>
            <w:r w:rsidRPr="000F7141">
              <w:t>Be prepared to present the standard report every week.</w:t>
            </w:r>
            <w:r w:rsidR="002E6C85" w:rsidRPr="000F7141">
              <w:t xml:space="preserve"> </w:t>
            </w:r>
            <w:r w:rsidRPr="000F7141">
              <w:t xml:space="preserve">The standard </w:t>
            </w:r>
            <w:r w:rsidR="002B1424">
              <w:t>status</w:t>
            </w:r>
            <w:r w:rsidRPr="000F7141">
              <w:t xml:space="preserve"> repo</w:t>
            </w:r>
            <w:r w:rsidR="002E6C85" w:rsidRPr="000F7141">
              <w:t xml:space="preserve">rt should </w:t>
            </w:r>
            <w:r w:rsidR="002B1424">
              <w:t>include</w:t>
            </w:r>
            <w:r w:rsidR="002E6C85" w:rsidRPr="000F7141">
              <w:t xml:space="preserve"> the following.</w:t>
            </w:r>
          </w:p>
          <w:p w:rsidR="006C47F7" w:rsidRPr="000F7141" w:rsidRDefault="006C47F7" w:rsidP="002B1424">
            <w:pPr>
              <w:pStyle w:val="ListParagraph"/>
              <w:numPr>
                <w:ilvl w:val="0"/>
                <w:numId w:val="4"/>
              </w:numPr>
              <w:spacing w:before="20"/>
              <w:contextualSpacing w:val="0"/>
            </w:pPr>
            <w:r w:rsidRPr="000F7141">
              <w:t>schedule status versus plan</w:t>
            </w:r>
            <w:r w:rsidR="002E6C85" w:rsidRPr="000F7141">
              <w:t xml:space="preserve"> (</w:t>
            </w:r>
            <w:r w:rsidRPr="000F7141">
              <w:t xml:space="preserve">use </w:t>
            </w:r>
            <w:r w:rsidR="008365A8" w:rsidRPr="000F7141">
              <w:t>EV</w:t>
            </w:r>
            <w:r w:rsidR="002E6C85" w:rsidRPr="000F7141">
              <w:t>)</w:t>
            </w:r>
          </w:p>
          <w:p w:rsidR="006C47F7" w:rsidRPr="000F7141" w:rsidRDefault="006C47F7" w:rsidP="002B1424">
            <w:pPr>
              <w:pStyle w:val="ListParagraph"/>
              <w:numPr>
                <w:ilvl w:val="0"/>
                <w:numId w:val="4"/>
              </w:numPr>
              <w:spacing w:before="20"/>
              <w:contextualSpacing w:val="0"/>
            </w:pPr>
            <w:r w:rsidRPr="000F7141">
              <w:t>projected phase completion date</w:t>
            </w:r>
          </w:p>
          <w:p w:rsidR="006C47F7" w:rsidRPr="000F7141" w:rsidRDefault="006C47F7" w:rsidP="002B1424">
            <w:pPr>
              <w:pStyle w:val="ListParagraph"/>
              <w:numPr>
                <w:ilvl w:val="0"/>
                <w:numId w:val="4"/>
              </w:numPr>
              <w:spacing w:before="20"/>
              <w:contextualSpacing w:val="0"/>
            </w:pPr>
            <w:r w:rsidRPr="000F7141">
              <w:t>planned actions to resolve any schedule issues</w:t>
            </w:r>
          </w:p>
          <w:p w:rsidR="006C47F7" w:rsidRPr="000F7141" w:rsidRDefault="006C47F7" w:rsidP="002B1424">
            <w:pPr>
              <w:pStyle w:val="ListParagraph"/>
              <w:numPr>
                <w:ilvl w:val="0"/>
                <w:numId w:val="4"/>
              </w:numPr>
              <w:spacing w:before="20"/>
              <w:contextualSpacing w:val="0"/>
            </w:pPr>
            <w:r w:rsidRPr="000F7141">
              <w:t>planned versus actual weekly hours</w:t>
            </w:r>
          </w:p>
          <w:p w:rsidR="006C47F7" w:rsidRPr="000F7141" w:rsidRDefault="006C47F7" w:rsidP="002B1424">
            <w:pPr>
              <w:pStyle w:val="ListParagraph"/>
              <w:numPr>
                <w:ilvl w:val="0"/>
                <w:numId w:val="4"/>
              </w:numPr>
              <w:spacing w:before="20"/>
              <w:contextualSpacing w:val="0"/>
            </w:pPr>
            <w:r w:rsidRPr="000F7141">
              <w:t>staffing problems and needed actions</w:t>
            </w:r>
          </w:p>
          <w:p w:rsidR="006C47F7" w:rsidRPr="000F7141" w:rsidRDefault="006C47F7" w:rsidP="002B1424">
            <w:pPr>
              <w:pStyle w:val="ListParagraph"/>
              <w:numPr>
                <w:ilvl w:val="0"/>
                <w:numId w:val="4"/>
              </w:numPr>
              <w:spacing w:before="20"/>
              <w:contextualSpacing w:val="0"/>
            </w:pPr>
            <w:r w:rsidRPr="000F7141">
              <w:t>basic quality status (inspection rates, review rates, defect levels, and to-date yields versus the quality plan)</w:t>
            </w:r>
          </w:p>
          <w:p w:rsidR="006C47F7" w:rsidRPr="000F7141" w:rsidRDefault="006C47F7" w:rsidP="002B1424">
            <w:pPr>
              <w:pStyle w:val="ListParagraph"/>
              <w:numPr>
                <w:ilvl w:val="0"/>
                <w:numId w:val="4"/>
              </w:numPr>
              <w:spacing w:before="20"/>
              <w:contextualSpacing w:val="0"/>
            </w:pPr>
            <w:r w:rsidRPr="000F7141">
              <w:t>a review of all major risks and mitigation actions</w:t>
            </w:r>
          </w:p>
          <w:p w:rsidR="006C47F7" w:rsidRPr="000F7141" w:rsidRDefault="006C47F7" w:rsidP="002B1424">
            <w:pPr>
              <w:pStyle w:val="ListParagraph"/>
              <w:numPr>
                <w:ilvl w:val="0"/>
                <w:numId w:val="4"/>
              </w:numPr>
              <w:spacing w:before="20" w:after="60"/>
              <w:contextualSpacing w:val="0"/>
            </w:pPr>
            <w:r w:rsidRPr="000F7141">
              <w:t>the status of the actions from prior meetings</w:t>
            </w:r>
          </w:p>
        </w:tc>
      </w:tr>
      <w:tr w:rsidR="006C47F7" w:rsidRPr="000F7141" w:rsidTr="000F7141">
        <w:trPr>
          <w:cantSplit/>
        </w:trPr>
        <w:tc>
          <w:tcPr>
            <w:tcW w:w="2304" w:type="dxa"/>
          </w:tcPr>
          <w:p w:rsidR="006C47F7" w:rsidRPr="000F7141" w:rsidRDefault="006C47F7" w:rsidP="000F7141">
            <w:pPr>
              <w:spacing w:before="60" w:after="60"/>
            </w:pPr>
            <w:r w:rsidRPr="000F7141">
              <w:t>Full Report Contents</w:t>
            </w:r>
          </w:p>
        </w:tc>
        <w:tc>
          <w:tcPr>
            <w:tcW w:w="7164" w:type="dxa"/>
          </w:tcPr>
          <w:p w:rsidR="006C47F7" w:rsidRPr="000F7141" w:rsidRDefault="006C47F7" w:rsidP="000F7141">
            <w:pPr>
              <w:spacing w:before="60" w:after="60"/>
            </w:pPr>
            <w:r w:rsidRPr="000F7141">
              <w:t>Be prepared to present the full report on request.</w:t>
            </w:r>
            <w:r w:rsidR="002E6C85" w:rsidRPr="000F7141">
              <w:t xml:space="preserve"> </w:t>
            </w:r>
            <w:r w:rsidRPr="000F7141">
              <w:t xml:space="preserve">The full </w:t>
            </w:r>
            <w:r w:rsidR="002B1424">
              <w:t>status</w:t>
            </w:r>
            <w:r w:rsidRPr="000F7141">
              <w:t xml:space="preserve"> repo</w:t>
            </w:r>
            <w:r w:rsidR="002E6C85" w:rsidRPr="000F7141">
              <w:t xml:space="preserve">rt should </w:t>
            </w:r>
            <w:r w:rsidR="002B1424">
              <w:t>include</w:t>
            </w:r>
            <w:r w:rsidR="002E6C85" w:rsidRPr="000F7141">
              <w:t xml:space="preserve"> the following.</w:t>
            </w:r>
          </w:p>
          <w:p w:rsidR="006C47F7" w:rsidRPr="000F7141" w:rsidRDefault="006C47F7" w:rsidP="000F7141">
            <w:pPr>
              <w:pStyle w:val="ListParagraph"/>
              <w:numPr>
                <w:ilvl w:val="0"/>
                <w:numId w:val="5"/>
              </w:numPr>
              <w:spacing w:before="60"/>
            </w:pPr>
            <w:r w:rsidRPr="000F7141">
              <w:t xml:space="preserve">schedule status versus plan </w:t>
            </w:r>
            <w:r w:rsidR="002E6C85" w:rsidRPr="000F7141">
              <w:t>(</w:t>
            </w:r>
            <w:r w:rsidRPr="000F7141">
              <w:t>use EV</w:t>
            </w:r>
            <w:r w:rsidR="002E6C85" w:rsidRPr="000F7141">
              <w:t>)</w:t>
            </w:r>
          </w:p>
          <w:p w:rsidR="006C47F7" w:rsidRPr="000F7141" w:rsidRDefault="006C47F7" w:rsidP="000F7141">
            <w:pPr>
              <w:pStyle w:val="ListParagraph"/>
              <w:numPr>
                <w:ilvl w:val="0"/>
                <w:numId w:val="5"/>
              </w:numPr>
              <w:spacing w:before="60"/>
            </w:pPr>
            <w:r w:rsidRPr="000F7141">
              <w:t>projected phase and overall project completion dates</w:t>
            </w:r>
          </w:p>
          <w:p w:rsidR="006C47F7" w:rsidRPr="000F7141" w:rsidRDefault="006C47F7" w:rsidP="000F7141">
            <w:pPr>
              <w:pStyle w:val="ListParagraph"/>
              <w:numPr>
                <w:ilvl w:val="0"/>
                <w:numId w:val="5"/>
              </w:numPr>
              <w:spacing w:before="60"/>
            </w:pPr>
            <w:r w:rsidRPr="000F7141">
              <w:t>planned actions to resolve any schedule issues</w:t>
            </w:r>
          </w:p>
          <w:p w:rsidR="006C47F7" w:rsidRPr="000F7141" w:rsidRDefault="006C47F7" w:rsidP="000F7141">
            <w:pPr>
              <w:pStyle w:val="ListParagraph"/>
              <w:numPr>
                <w:ilvl w:val="0"/>
                <w:numId w:val="5"/>
              </w:numPr>
              <w:spacing w:before="60"/>
            </w:pPr>
            <w:r w:rsidRPr="000F7141">
              <w:t>planned versus actual weekly hours</w:t>
            </w:r>
          </w:p>
          <w:p w:rsidR="006C47F7" w:rsidRPr="000F7141" w:rsidRDefault="006C47F7" w:rsidP="000F7141">
            <w:pPr>
              <w:pStyle w:val="ListParagraph"/>
              <w:numPr>
                <w:ilvl w:val="0"/>
                <w:numId w:val="5"/>
              </w:numPr>
              <w:spacing w:before="60"/>
            </w:pPr>
            <w:r w:rsidRPr="000F7141">
              <w:t>staffing problems and needed actions</w:t>
            </w:r>
          </w:p>
          <w:p w:rsidR="006C47F7" w:rsidRPr="000F7141" w:rsidRDefault="006C47F7" w:rsidP="000F7141">
            <w:pPr>
              <w:pStyle w:val="ListParagraph"/>
              <w:numPr>
                <w:ilvl w:val="0"/>
                <w:numId w:val="5"/>
              </w:numPr>
              <w:spacing w:before="60"/>
            </w:pPr>
            <w:r w:rsidRPr="000F7141">
              <w:t>basic quality status (inspection rates, review rates, defect levels, and to-date yields versus the quality plan)</w:t>
            </w:r>
          </w:p>
          <w:p w:rsidR="006C47F7" w:rsidRPr="000F7141" w:rsidRDefault="006C47F7" w:rsidP="000F7141">
            <w:pPr>
              <w:pStyle w:val="ListParagraph"/>
              <w:numPr>
                <w:ilvl w:val="0"/>
                <w:numId w:val="5"/>
              </w:numPr>
              <w:spacing w:before="60"/>
            </w:pPr>
            <w:r w:rsidRPr="000F7141">
              <w:t>projected phase quality levels and PDF (defects per KLOC and percent defect free)</w:t>
            </w:r>
          </w:p>
          <w:p w:rsidR="006C47F7" w:rsidRPr="000F7141" w:rsidRDefault="006C47F7" w:rsidP="000F7141">
            <w:pPr>
              <w:pStyle w:val="ListParagraph"/>
              <w:numPr>
                <w:ilvl w:val="0"/>
                <w:numId w:val="5"/>
              </w:numPr>
              <w:spacing w:before="60"/>
            </w:pPr>
            <w:r w:rsidRPr="000F7141">
              <w:t>a review of all the major risks and mitigation actions</w:t>
            </w:r>
          </w:p>
          <w:p w:rsidR="006C47F7" w:rsidRPr="000F7141" w:rsidRDefault="006C47F7" w:rsidP="000F7141">
            <w:pPr>
              <w:pStyle w:val="ListParagraph"/>
              <w:numPr>
                <w:ilvl w:val="0"/>
                <w:numId w:val="5"/>
              </w:numPr>
              <w:spacing w:before="60" w:after="60"/>
            </w:pPr>
            <w:r w:rsidRPr="000F7141">
              <w:t>the status of the actions from prior meetings</w:t>
            </w:r>
          </w:p>
        </w:tc>
      </w:tr>
    </w:tbl>
    <w:p w:rsidR="006F353F" w:rsidRPr="003953FB" w:rsidRDefault="006C47F7" w:rsidP="006F353F">
      <w:pPr>
        <w:spacing w:after="320"/>
        <w:rPr>
          <w:b/>
          <w:color w:val="31849B" w:themeColor="accent5" w:themeShade="BF"/>
          <w:sz w:val="24"/>
        </w:rPr>
      </w:pPr>
      <w:r>
        <w:br w:type="page"/>
      </w:r>
      <w:r w:rsidR="006F353F" w:rsidRPr="000F7141">
        <w:rPr>
          <w:b/>
          <w:sz w:val="32"/>
        </w:rPr>
        <w:lastRenderedPageBreak/>
        <w:t>TSP Project Status Report - Specification STATUS, cont.</w:t>
      </w:r>
      <w:r w:rsidR="003953FB">
        <w:rPr>
          <w:b/>
          <w:sz w:val="32"/>
        </w:rPr>
        <w:br/>
      </w:r>
      <w:r w:rsidR="003953FB">
        <w:rPr>
          <w:b/>
          <w:color w:val="31849B" w:themeColor="accent5" w:themeShade="BF"/>
          <w:sz w:val="24"/>
        </w:rPr>
        <w:t>Suggestions for Presenting Status</w:t>
      </w:r>
    </w:p>
    <w:tbl>
      <w:tblPr>
        <w:tblW w:w="8640" w:type="dxa"/>
        <w:tblBorders>
          <w:top w:val="single" w:sz="4" w:space="0" w:color="92CDDC" w:themeColor="accent5" w:themeTint="99"/>
          <w:bottom w:val="single" w:sz="4" w:space="0" w:color="92CDDC" w:themeColor="accent5" w:themeTint="99"/>
          <w:insideH w:val="single" w:sz="4" w:space="0" w:color="92CDDC" w:themeColor="accent5" w:themeTint="99"/>
        </w:tblBorders>
        <w:tblLayout w:type="fixed"/>
        <w:tblLook w:val="0000" w:firstRow="0" w:lastRow="0" w:firstColumn="0" w:lastColumn="0" w:noHBand="0" w:noVBand="0"/>
      </w:tblPr>
      <w:tblGrid>
        <w:gridCol w:w="2304"/>
        <w:gridCol w:w="6336"/>
      </w:tblGrid>
      <w:tr w:rsidR="006C47F7" w:rsidRPr="006F353F" w:rsidTr="006F353F">
        <w:trPr>
          <w:cantSplit/>
        </w:trPr>
        <w:tc>
          <w:tcPr>
            <w:tcW w:w="2304" w:type="dxa"/>
          </w:tcPr>
          <w:p w:rsidR="006C47F7" w:rsidRPr="006F353F" w:rsidRDefault="006C47F7" w:rsidP="006F353F">
            <w:pPr>
              <w:spacing w:before="60" w:after="60"/>
            </w:pPr>
            <w:r w:rsidRPr="006F353F">
              <w:t xml:space="preserve">Agenda and </w:t>
            </w:r>
            <w:r w:rsidR="006F353F">
              <w:br/>
            </w:r>
            <w:r w:rsidRPr="006F353F">
              <w:t>Problems</w:t>
            </w:r>
          </w:p>
        </w:tc>
        <w:tc>
          <w:tcPr>
            <w:tcW w:w="6336" w:type="dxa"/>
          </w:tcPr>
          <w:p w:rsidR="006C47F7" w:rsidRPr="006F353F" w:rsidRDefault="006C47F7" w:rsidP="006F353F">
            <w:pPr>
              <w:spacing w:before="60" w:after="60"/>
            </w:pPr>
            <w:r w:rsidRPr="006F353F">
              <w:t>First</w:t>
            </w:r>
            <w:r w:rsidR="002E6C85" w:rsidRPr="006F353F">
              <w:t>,</w:t>
            </w:r>
            <w:r w:rsidRPr="006F353F">
              <w:t xml:space="preserve"> briefly cover the meeting purpose and agenda.</w:t>
            </w:r>
          </w:p>
          <w:p w:rsidR="006C47F7" w:rsidRPr="006F353F" w:rsidRDefault="006C47F7" w:rsidP="006F353F">
            <w:pPr>
              <w:pStyle w:val="ListParagraph"/>
              <w:numPr>
                <w:ilvl w:val="0"/>
                <w:numId w:val="6"/>
              </w:numPr>
              <w:spacing w:before="60" w:after="60"/>
            </w:pPr>
            <w:r w:rsidRPr="006F353F">
              <w:t>State any key issues or problems to be raised.</w:t>
            </w:r>
          </w:p>
          <w:p w:rsidR="006C47F7" w:rsidRPr="006F353F" w:rsidRDefault="006C47F7" w:rsidP="003953FB">
            <w:pPr>
              <w:pStyle w:val="ListParagraph"/>
              <w:numPr>
                <w:ilvl w:val="0"/>
                <w:numId w:val="6"/>
              </w:numPr>
              <w:spacing w:before="60" w:after="60"/>
            </w:pPr>
            <w:r w:rsidRPr="006F353F">
              <w:t xml:space="preserve">Do not surprise management </w:t>
            </w:r>
            <w:r w:rsidR="003953FB">
              <w:t>by postponing discussion of problems until the end of the presentation. D</w:t>
            </w:r>
            <w:r w:rsidRPr="006F353F">
              <w:t>escribe the problem and say you will</w:t>
            </w:r>
            <w:r w:rsidR="002E6C85" w:rsidRPr="006F353F">
              <w:t xml:space="preserve"> </w:t>
            </w:r>
            <w:r w:rsidR="003953FB">
              <w:t>later discuss how to handle it. (H</w:t>
            </w:r>
            <w:r w:rsidR="002E6C85" w:rsidRPr="006F353F">
              <w:t>owever, i</w:t>
            </w:r>
            <w:r w:rsidRPr="006F353F">
              <w:t xml:space="preserve">f management </w:t>
            </w:r>
            <w:r w:rsidR="003953FB">
              <w:t>expresses a desire to discuss the problem immediately, be prepared to do that.)</w:t>
            </w:r>
            <w:r w:rsidRPr="006F353F">
              <w:t>.</w:t>
            </w:r>
          </w:p>
        </w:tc>
      </w:tr>
      <w:tr w:rsidR="006C47F7" w:rsidRPr="006F353F" w:rsidTr="006F353F">
        <w:trPr>
          <w:cantSplit/>
        </w:trPr>
        <w:tc>
          <w:tcPr>
            <w:tcW w:w="2304" w:type="dxa"/>
          </w:tcPr>
          <w:p w:rsidR="006C47F7" w:rsidRPr="006F353F" w:rsidRDefault="006C47F7" w:rsidP="006F353F">
            <w:pPr>
              <w:spacing w:before="60" w:after="60"/>
            </w:pPr>
            <w:r w:rsidRPr="006F353F">
              <w:t>Remind of Prior Status and Actions</w:t>
            </w:r>
          </w:p>
        </w:tc>
        <w:tc>
          <w:tcPr>
            <w:tcW w:w="6336" w:type="dxa"/>
          </w:tcPr>
          <w:p w:rsidR="006C47F7" w:rsidRPr="006F353F" w:rsidRDefault="006C47F7" w:rsidP="006F353F">
            <w:pPr>
              <w:spacing w:before="60" w:after="60"/>
            </w:pPr>
            <w:r w:rsidRPr="006F353F">
              <w:t xml:space="preserve">Do not assume that management </w:t>
            </w:r>
            <w:r w:rsidR="003E51F0">
              <w:t>recalls specifics of prior meetings.</w:t>
            </w:r>
          </w:p>
          <w:p w:rsidR="006C47F7" w:rsidRPr="006F353F" w:rsidRDefault="006C47F7" w:rsidP="006F353F">
            <w:pPr>
              <w:pStyle w:val="ListParagraph"/>
              <w:numPr>
                <w:ilvl w:val="0"/>
                <w:numId w:val="7"/>
              </w:numPr>
              <w:spacing w:before="60" w:after="60"/>
            </w:pPr>
            <w:r w:rsidRPr="006F353F">
              <w:t xml:space="preserve">Summarize the actions, </w:t>
            </w:r>
            <w:r w:rsidR="003E51F0">
              <w:t>the responsible party,</w:t>
            </w:r>
            <w:r w:rsidRPr="006F353F">
              <w:t>, and status.</w:t>
            </w:r>
          </w:p>
          <w:p w:rsidR="006C47F7" w:rsidRPr="006F353F" w:rsidRDefault="006C47F7" w:rsidP="003E51F0">
            <w:pPr>
              <w:pStyle w:val="ListParagraph"/>
              <w:numPr>
                <w:ilvl w:val="0"/>
                <w:numId w:val="7"/>
              </w:numPr>
              <w:spacing w:before="20"/>
              <w:contextualSpacing w:val="0"/>
            </w:pPr>
            <w:r w:rsidRPr="006F353F">
              <w:t>Where management has not taken action on a commitment, describe the impact on the project.</w:t>
            </w:r>
          </w:p>
          <w:p w:rsidR="006C47F7" w:rsidRPr="006F353F" w:rsidRDefault="006C47F7" w:rsidP="003E51F0">
            <w:pPr>
              <w:pStyle w:val="ListParagraph"/>
              <w:numPr>
                <w:ilvl w:val="0"/>
                <w:numId w:val="7"/>
              </w:numPr>
              <w:spacing w:before="20"/>
              <w:contextualSpacing w:val="0"/>
            </w:pPr>
            <w:r w:rsidRPr="006F353F">
              <w:t>Do not place blame; be factual and objective.</w:t>
            </w:r>
          </w:p>
          <w:p w:rsidR="006C47F7" w:rsidRPr="006F353F" w:rsidRDefault="006C47F7" w:rsidP="003E51F0">
            <w:pPr>
              <w:pStyle w:val="ListParagraph"/>
              <w:numPr>
                <w:ilvl w:val="0"/>
                <w:numId w:val="7"/>
              </w:numPr>
              <w:spacing w:before="20" w:after="60"/>
              <w:contextualSpacing w:val="0"/>
            </w:pPr>
            <w:r w:rsidRPr="006F353F">
              <w:t>It is generally wise to discuss your and the team's shortcomings before reviewing management failings.</w:t>
            </w:r>
          </w:p>
        </w:tc>
      </w:tr>
      <w:tr w:rsidR="006C47F7" w:rsidRPr="006F353F" w:rsidTr="006F353F">
        <w:trPr>
          <w:cantSplit/>
        </w:trPr>
        <w:tc>
          <w:tcPr>
            <w:tcW w:w="2304" w:type="dxa"/>
          </w:tcPr>
          <w:p w:rsidR="006C47F7" w:rsidRPr="006F353F" w:rsidRDefault="006C47F7" w:rsidP="003E51F0">
            <w:pPr>
              <w:spacing w:before="60" w:after="60"/>
            </w:pPr>
            <w:r w:rsidRPr="006F353F">
              <w:t xml:space="preserve">Move </w:t>
            </w:r>
            <w:r w:rsidR="003E51F0">
              <w:t>Briskly Through</w:t>
            </w:r>
            <w:r w:rsidR="003E51F0">
              <w:br/>
              <w:t>the Material</w:t>
            </w:r>
          </w:p>
        </w:tc>
        <w:tc>
          <w:tcPr>
            <w:tcW w:w="6336" w:type="dxa"/>
          </w:tcPr>
          <w:p w:rsidR="006C47F7" w:rsidRPr="006F353F" w:rsidRDefault="006C47F7" w:rsidP="006F353F">
            <w:pPr>
              <w:spacing w:before="60" w:after="60"/>
            </w:pPr>
            <w:r w:rsidRPr="006F353F">
              <w:t xml:space="preserve">Management is </w:t>
            </w:r>
            <w:r w:rsidR="003E51F0">
              <w:t>typically very adept and quick-to-grasp the presentation content.</w:t>
            </w:r>
            <w:r w:rsidRPr="006F353F">
              <w:t>.</w:t>
            </w:r>
          </w:p>
          <w:p w:rsidR="006C47F7" w:rsidRPr="006F353F" w:rsidRDefault="006C47F7" w:rsidP="006F353F">
            <w:pPr>
              <w:spacing w:before="60" w:after="60"/>
            </w:pPr>
            <w:r w:rsidRPr="006F353F">
              <w:t xml:space="preserve">Cover the material </w:t>
            </w:r>
            <w:r w:rsidR="003E51F0">
              <w:t>at a brisk</w:t>
            </w:r>
            <w:r w:rsidRPr="006F353F">
              <w:t xml:space="preserve">, consistent </w:t>
            </w:r>
            <w:r w:rsidR="003E51F0">
              <w:t>pace while</w:t>
            </w:r>
            <w:r w:rsidRPr="006F353F">
              <w:t xml:space="preserve"> being complete and factual.</w:t>
            </w:r>
          </w:p>
          <w:p w:rsidR="006C47F7" w:rsidRPr="006F353F" w:rsidRDefault="006C47F7" w:rsidP="003E51F0">
            <w:pPr>
              <w:spacing w:before="60" w:after="60"/>
            </w:pPr>
            <w:r w:rsidRPr="006F353F">
              <w:t xml:space="preserve">If you feel that you must explain something, put it in the backup materials and only cover it if </w:t>
            </w:r>
            <w:r w:rsidR="003E51F0">
              <w:t>requested.</w:t>
            </w:r>
            <w:r w:rsidRPr="006F353F">
              <w:t>.</w:t>
            </w:r>
          </w:p>
        </w:tc>
      </w:tr>
      <w:tr w:rsidR="006C47F7" w:rsidRPr="006F353F" w:rsidTr="006F353F">
        <w:trPr>
          <w:cantSplit/>
        </w:trPr>
        <w:tc>
          <w:tcPr>
            <w:tcW w:w="2304" w:type="dxa"/>
          </w:tcPr>
          <w:p w:rsidR="006C47F7" w:rsidRPr="006F353F" w:rsidRDefault="006C47F7" w:rsidP="006F353F">
            <w:pPr>
              <w:spacing w:before="60" w:after="60"/>
            </w:pPr>
            <w:r w:rsidRPr="006F353F">
              <w:t>Use Plain Language</w:t>
            </w:r>
          </w:p>
        </w:tc>
        <w:tc>
          <w:tcPr>
            <w:tcW w:w="6336" w:type="dxa"/>
          </w:tcPr>
          <w:p w:rsidR="006C47F7" w:rsidRPr="006F353F" w:rsidRDefault="003E51F0" w:rsidP="006F353F">
            <w:pPr>
              <w:spacing w:before="60" w:after="60"/>
            </w:pPr>
            <w:r>
              <w:t>Avoid using</w:t>
            </w:r>
            <w:r w:rsidR="006C47F7" w:rsidRPr="006F353F">
              <w:t xml:space="preserve"> technical terms</w:t>
            </w:r>
            <w:r>
              <w:t xml:space="preserve"> that management may not understand.</w:t>
            </w:r>
          </w:p>
        </w:tc>
      </w:tr>
      <w:tr w:rsidR="006C47F7" w:rsidRPr="006F353F" w:rsidTr="006F353F">
        <w:trPr>
          <w:cantSplit/>
        </w:trPr>
        <w:tc>
          <w:tcPr>
            <w:tcW w:w="2304" w:type="dxa"/>
          </w:tcPr>
          <w:p w:rsidR="006C47F7" w:rsidRPr="006F353F" w:rsidRDefault="006C47F7" w:rsidP="006F353F">
            <w:pPr>
              <w:spacing w:before="60" w:after="60"/>
            </w:pPr>
            <w:r w:rsidRPr="006F353F">
              <w:t>Be Crisp</w:t>
            </w:r>
          </w:p>
        </w:tc>
        <w:tc>
          <w:tcPr>
            <w:tcW w:w="6336" w:type="dxa"/>
          </w:tcPr>
          <w:p w:rsidR="006C47F7" w:rsidRPr="006F353F" w:rsidRDefault="006C47F7" w:rsidP="006F353F">
            <w:pPr>
              <w:spacing w:before="60" w:after="60"/>
            </w:pPr>
            <w:r w:rsidRPr="006F353F">
              <w:t>At the end of the meeting, briefly summarize the decisions made and actions to be taken, by who, and when.</w:t>
            </w:r>
          </w:p>
        </w:tc>
      </w:tr>
      <w:tr w:rsidR="006C47F7" w:rsidRPr="006F353F" w:rsidTr="006F353F">
        <w:trPr>
          <w:cantSplit/>
        </w:trPr>
        <w:tc>
          <w:tcPr>
            <w:tcW w:w="2304" w:type="dxa"/>
          </w:tcPr>
          <w:p w:rsidR="006C47F7" w:rsidRPr="006F353F" w:rsidRDefault="006C47F7" w:rsidP="006F353F">
            <w:pPr>
              <w:spacing w:before="60" w:after="60"/>
            </w:pPr>
            <w:r w:rsidRPr="006F353F">
              <w:t>Stop When They are Done</w:t>
            </w:r>
          </w:p>
        </w:tc>
        <w:tc>
          <w:tcPr>
            <w:tcW w:w="6336" w:type="dxa"/>
          </w:tcPr>
          <w:p w:rsidR="006C47F7" w:rsidRPr="006F353F" w:rsidRDefault="006C47F7" w:rsidP="006F353F">
            <w:pPr>
              <w:spacing w:before="60" w:after="60"/>
            </w:pPr>
            <w:r w:rsidRPr="006F353F">
              <w:t>Once you have covered the key points and management indicat</w:t>
            </w:r>
            <w:r w:rsidR="002E6C85" w:rsidRPr="006F353F">
              <w:t>es they have heard enough, stop</w:t>
            </w:r>
            <w:r w:rsidRPr="006F353F">
              <w:t xml:space="preserve"> even if you have not covered all the material.</w:t>
            </w:r>
          </w:p>
          <w:p w:rsidR="006C47F7" w:rsidRPr="006F353F" w:rsidRDefault="006C47F7" w:rsidP="006F353F">
            <w:pPr>
              <w:spacing w:before="60" w:after="60"/>
            </w:pPr>
            <w:r w:rsidRPr="006F353F">
              <w:t xml:space="preserve">When presenters continue at this point, they often lose the </w:t>
            </w:r>
            <w:r w:rsidR="002E6C85" w:rsidRPr="006F353F">
              <w:t>“</w:t>
            </w:r>
            <w:r w:rsidRPr="006F353F">
              <w:t>sale,</w:t>
            </w:r>
            <w:r w:rsidR="002E6C85" w:rsidRPr="006F353F">
              <w:t>”</w:t>
            </w:r>
            <w:r w:rsidRPr="006F353F">
              <w:t xml:space="preserve"> even when management has previously agreed.</w:t>
            </w:r>
          </w:p>
        </w:tc>
      </w:tr>
      <w:tr w:rsidR="006C47F7" w:rsidRPr="006F353F" w:rsidTr="006F353F">
        <w:trPr>
          <w:cantSplit/>
        </w:trPr>
        <w:tc>
          <w:tcPr>
            <w:tcW w:w="2304" w:type="dxa"/>
          </w:tcPr>
          <w:p w:rsidR="006C47F7" w:rsidRPr="006F353F" w:rsidRDefault="006C47F7" w:rsidP="006F353F">
            <w:pPr>
              <w:spacing w:before="60" w:after="60"/>
            </w:pPr>
            <w:r w:rsidRPr="006F353F">
              <w:t>Make Sure You Understand Management</w:t>
            </w:r>
          </w:p>
        </w:tc>
        <w:tc>
          <w:tcPr>
            <w:tcW w:w="6336" w:type="dxa"/>
          </w:tcPr>
          <w:p w:rsidR="006C47F7" w:rsidRPr="006F353F" w:rsidRDefault="006C47F7" w:rsidP="006F353F">
            <w:pPr>
              <w:spacing w:before="60" w:after="60"/>
            </w:pPr>
            <w:r w:rsidRPr="006F353F">
              <w:t xml:space="preserve">If you do not understand a decision, </w:t>
            </w:r>
            <w:r w:rsidR="003E51F0">
              <w:t>obtain</w:t>
            </w:r>
            <w:r w:rsidRPr="006F353F">
              <w:t xml:space="preserve"> clarification.</w:t>
            </w:r>
          </w:p>
          <w:p w:rsidR="006C47F7" w:rsidRPr="006F353F" w:rsidRDefault="006C47F7" w:rsidP="006F353F">
            <w:pPr>
              <w:spacing w:before="60" w:after="60"/>
            </w:pPr>
            <w:r w:rsidRPr="006F353F">
              <w:t>Do not leave the meeting confused about any management decisions that affect the team.</w:t>
            </w:r>
          </w:p>
          <w:p w:rsidR="006C47F7" w:rsidRPr="006F353F" w:rsidRDefault="006C47F7" w:rsidP="006F353F">
            <w:pPr>
              <w:spacing w:before="60" w:after="60"/>
            </w:pPr>
            <w:r w:rsidRPr="006F353F">
              <w:t>If you are confused, management may have misunderstood you.</w:t>
            </w:r>
          </w:p>
        </w:tc>
      </w:tr>
      <w:tr w:rsidR="006C47F7" w:rsidRPr="006F353F" w:rsidTr="006F353F">
        <w:trPr>
          <w:cantSplit/>
        </w:trPr>
        <w:tc>
          <w:tcPr>
            <w:tcW w:w="2304" w:type="dxa"/>
          </w:tcPr>
          <w:p w:rsidR="006C47F7" w:rsidRPr="006F353F" w:rsidRDefault="006C47F7" w:rsidP="006F353F">
            <w:pPr>
              <w:spacing w:before="60" w:after="60"/>
            </w:pPr>
            <w:r w:rsidRPr="006F353F">
              <w:t>Bring Lots of Backup</w:t>
            </w:r>
          </w:p>
        </w:tc>
        <w:tc>
          <w:tcPr>
            <w:tcW w:w="6336" w:type="dxa"/>
          </w:tcPr>
          <w:p w:rsidR="006C47F7" w:rsidRPr="006F353F" w:rsidRDefault="006C47F7" w:rsidP="006F353F">
            <w:pPr>
              <w:spacing w:before="60" w:after="60"/>
            </w:pPr>
            <w:r w:rsidRPr="006F353F">
              <w:t>Leave all the details out of the main presentation.</w:t>
            </w:r>
          </w:p>
          <w:p w:rsidR="006C47F7" w:rsidRPr="006F353F" w:rsidRDefault="006C47F7" w:rsidP="006F353F">
            <w:pPr>
              <w:spacing w:before="60" w:after="60"/>
            </w:pPr>
            <w:r w:rsidRPr="006F353F">
              <w:t>Bring backup materials to cover questions management might ask.</w:t>
            </w:r>
          </w:p>
          <w:p w:rsidR="006C47F7" w:rsidRPr="006F353F" w:rsidRDefault="006C47F7" w:rsidP="003E51F0">
            <w:pPr>
              <w:spacing w:before="60" w:after="60"/>
            </w:pPr>
            <w:r w:rsidRPr="006F353F">
              <w:t xml:space="preserve">Management will be impressed if you have </w:t>
            </w:r>
            <w:r w:rsidR="003E51F0">
              <w:t>anticipated</w:t>
            </w:r>
            <w:r w:rsidRPr="006F353F">
              <w:t xml:space="preserve"> their questions and have brought backup material to cover them.</w:t>
            </w:r>
          </w:p>
        </w:tc>
      </w:tr>
    </w:tbl>
    <w:p w:rsidR="00B538C5" w:rsidRDefault="00B538C5">
      <w:pPr>
        <w:pStyle w:val="FrmInstText"/>
      </w:pPr>
    </w:p>
    <w:sectPr w:rsidR="00B538C5" w:rsidSect="00A65039">
      <w:footerReference w:type="default" r:id="rId10"/>
      <w:pgSz w:w="12240" w:h="15840" w:code="1"/>
      <w:pgMar w:top="1080" w:right="1440" w:bottom="108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2447" w:rsidRDefault="00702447">
      <w:r>
        <w:separator/>
      </w:r>
    </w:p>
  </w:endnote>
  <w:endnote w:type="continuationSeparator" w:id="0">
    <w:p w:rsidR="00702447" w:rsidRDefault="00702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342">
    <w:altName w:val="Times New Roman"/>
    <w:panose1 w:val="00000000000000000000"/>
    <w:charset w:val="00"/>
    <w:family w:val="auto"/>
    <w:notTrueType/>
    <w:pitch w:val="default"/>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AA4" w:rsidRPr="006F353F" w:rsidRDefault="006F353F" w:rsidP="006F353F">
    <w:pPr>
      <w:tabs>
        <w:tab w:val="center" w:pos="4680"/>
        <w:tab w:val="right" w:pos="9360"/>
      </w:tabs>
      <w:rPr>
        <w:sz w:val="16"/>
        <w:szCs w:val="16"/>
      </w:rPr>
    </w:pPr>
    <w:r w:rsidRPr="00681BDD">
      <w:rPr>
        <w:sz w:val="16"/>
        <w:szCs w:val="16"/>
      </w:rPr>
      <w:t>December 2012</w:t>
    </w:r>
    <w:r w:rsidRPr="00681BDD">
      <w:rPr>
        <w:sz w:val="16"/>
        <w:szCs w:val="16"/>
      </w:rPr>
      <w:tab/>
    </w:r>
    <w:r w:rsidRPr="00681BDD">
      <w:rPr>
        <w:sz w:val="16"/>
        <w:szCs w:val="16"/>
      </w:rPr>
      <w:fldChar w:fldCharType="begin"/>
    </w:r>
    <w:r w:rsidRPr="00681BDD">
      <w:rPr>
        <w:sz w:val="16"/>
        <w:szCs w:val="16"/>
      </w:rPr>
      <w:instrText xml:space="preserve"> PAGE   \* MERGEFORMAT </w:instrText>
    </w:r>
    <w:r w:rsidRPr="00681BDD">
      <w:rPr>
        <w:sz w:val="16"/>
        <w:szCs w:val="16"/>
      </w:rPr>
      <w:fldChar w:fldCharType="separate"/>
    </w:r>
    <w:r w:rsidR="00062C03">
      <w:rPr>
        <w:noProof/>
        <w:sz w:val="16"/>
        <w:szCs w:val="16"/>
      </w:rPr>
      <w:t>1</w:t>
    </w:r>
    <w:r w:rsidRPr="00681BDD">
      <w:rPr>
        <w:noProof/>
        <w:sz w:val="16"/>
        <w:szCs w:val="16"/>
      </w:rPr>
      <w:fldChar w:fldCharType="end"/>
    </w:r>
    <w:r>
      <w:rPr>
        <w:noProof/>
        <w:sz w:val="16"/>
        <w:szCs w:val="16"/>
      </w:rPr>
      <w:t xml:space="preserve"> of 3</w:t>
    </w:r>
    <w:r w:rsidRPr="00681BDD">
      <w:rPr>
        <w:noProof/>
        <w:sz w:val="16"/>
        <w:szCs w:val="16"/>
      </w:rPr>
      <w:tab/>
      <w:t>© 2012 Carnegie Mellon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2447" w:rsidRDefault="00702447">
      <w:r>
        <w:separator/>
      </w:r>
    </w:p>
  </w:footnote>
  <w:footnote w:type="continuationSeparator" w:id="0">
    <w:p w:rsidR="00702447" w:rsidRDefault="007024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8A7F19"/>
    <w:multiLevelType w:val="hybridMultilevel"/>
    <w:tmpl w:val="564AD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1F6AB3"/>
    <w:multiLevelType w:val="hybridMultilevel"/>
    <w:tmpl w:val="6C44E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04798F"/>
    <w:multiLevelType w:val="hybridMultilevel"/>
    <w:tmpl w:val="610EA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5B7B7F"/>
    <w:multiLevelType w:val="hybridMultilevel"/>
    <w:tmpl w:val="F7D66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A93DD4"/>
    <w:multiLevelType w:val="hybridMultilevel"/>
    <w:tmpl w:val="3A7AC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68614A"/>
    <w:multiLevelType w:val="hybridMultilevel"/>
    <w:tmpl w:val="A8AC76DE"/>
    <w:lvl w:ilvl="0" w:tplc="C4FA4FAC">
      <w:start w:val="1"/>
      <w:numFmt w:val="bullet"/>
      <w:pStyle w:val="FrmInstBullet1"/>
      <w:lvlText w:val="-"/>
      <w:lvlJc w:val="left"/>
      <w:pPr>
        <w:tabs>
          <w:tab w:val="num" w:pos="360"/>
        </w:tabs>
        <w:ind w:left="180" w:hanging="180"/>
      </w:pPr>
      <w:rPr>
        <w:rFonts w:ascii="font342" w:hAnsi="font34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C6F0B51"/>
    <w:multiLevelType w:val="hybridMultilevel"/>
    <w:tmpl w:val="C4849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
  </w:num>
  <w:num w:numId="4">
    <w:abstractNumId w:val="3"/>
  </w:num>
  <w:num w:numId="5">
    <w:abstractNumId w:val="2"/>
  </w:num>
  <w:num w:numId="6">
    <w:abstractNumId w:val="0"/>
  </w:num>
  <w:num w:numId="7">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8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7F7"/>
    <w:rsid w:val="00062C03"/>
    <w:rsid w:val="000C2AA4"/>
    <w:rsid w:val="000F7141"/>
    <w:rsid w:val="00134D83"/>
    <w:rsid w:val="00236729"/>
    <w:rsid w:val="002B1424"/>
    <w:rsid w:val="002E6C85"/>
    <w:rsid w:val="00332C08"/>
    <w:rsid w:val="003953FB"/>
    <w:rsid w:val="003E51F0"/>
    <w:rsid w:val="004A147C"/>
    <w:rsid w:val="005C51EF"/>
    <w:rsid w:val="005F6F25"/>
    <w:rsid w:val="00602345"/>
    <w:rsid w:val="00615CEF"/>
    <w:rsid w:val="006167E7"/>
    <w:rsid w:val="006C47F7"/>
    <w:rsid w:val="006F353F"/>
    <w:rsid w:val="00702447"/>
    <w:rsid w:val="008365A8"/>
    <w:rsid w:val="009763D6"/>
    <w:rsid w:val="00A05328"/>
    <w:rsid w:val="00A548C5"/>
    <w:rsid w:val="00A65039"/>
    <w:rsid w:val="00B538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4202C93-FA47-4972-9D11-1C4777A61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5CEF"/>
    <w:rPr>
      <w:rFonts w:ascii="Calibri" w:hAnsi="Calibri"/>
      <w:sz w:val="21"/>
    </w:rPr>
  </w:style>
  <w:style w:type="paragraph" w:styleId="Heading1">
    <w:name w:val="heading 1"/>
    <w:basedOn w:val="Normal"/>
    <w:next w:val="Normal"/>
    <w:qFormat/>
    <w:pPr>
      <w:keepNext/>
      <w:outlineLvl w:val="0"/>
    </w:pPr>
    <w:rPr>
      <w:b/>
      <w:sz w:val="24"/>
    </w:rPr>
  </w:style>
  <w:style w:type="paragraph" w:styleId="Heading2">
    <w:name w:val="heading 2"/>
    <w:basedOn w:val="Normal"/>
    <w:next w:val="Normal"/>
    <w:qFormat/>
    <w:pPr>
      <w:keepNext/>
      <w:jc w:val="center"/>
      <w:outlineLvl w:val="1"/>
    </w:pPr>
    <w:rPr>
      <w:sz w:val="24"/>
    </w:rPr>
  </w:style>
  <w:style w:type="paragraph" w:styleId="Heading3">
    <w:name w:val="heading 3"/>
    <w:basedOn w:val="Normal"/>
    <w:next w:val="Normal"/>
    <w:qFormat/>
    <w:pPr>
      <w:keepNext/>
      <w:jc w:val="center"/>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rmInstTextChar">
    <w:name w:val="FrmInstText Char"/>
    <w:basedOn w:val="DefaultParagraphFont"/>
    <w:link w:val="FrmInstText"/>
    <w:rsid w:val="006C47F7"/>
    <w:rPr>
      <w:lang w:val="en-US" w:eastAsia="en-US" w:bidi="ar-SA"/>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Footer">
    <w:name w:val="footer"/>
    <w:basedOn w:val="Normal"/>
    <w:link w:val="FooterChar"/>
    <w:pPr>
      <w:tabs>
        <w:tab w:val="center" w:pos="4320"/>
        <w:tab w:val="right" w:pos="8640"/>
      </w:tabs>
    </w:pPr>
  </w:style>
  <w:style w:type="character" w:customStyle="1" w:styleId="FooterChar">
    <w:name w:val="Footer Char"/>
    <w:basedOn w:val="DefaultParagraphFont"/>
    <w:link w:val="Footer"/>
    <w:rsid w:val="000C2AA4"/>
  </w:style>
  <w:style w:type="paragraph" w:customStyle="1" w:styleId="FrmInstTitle">
    <w:name w:val="FrmInstTitle"/>
    <w:pPr>
      <w:spacing w:after="120"/>
    </w:pPr>
    <w:rPr>
      <w:rFonts w:ascii="Arial" w:hAnsi="Arial" w:cs="Arial"/>
      <w:b/>
      <w:bCs/>
    </w:rPr>
  </w:style>
  <w:style w:type="paragraph" w:customStyle="1" w:styleId="FrmInstHeading">
    <w:name w:val="FrmInstHeading"/>
    <w:rPr>
      <w:rFonts w:ascii="Arial" w:hAnsi="Arial" w:cs="Arial"/>
      <w:b/>
    </w:rPr>
  </w:style>
  <w:style w:type="paragraph" w:customStyle="1" w:styleId="FrmInstText">
    <w:name w:val="FrmInstText"/>
    <w:link w:val="FrmInstTextChar"/>
  </w:style>
  <w:style w:type="paragraph" w:customStyle="1" w:styleId="FrmInstBullet1">
    <w:name w:val="FrmInstBullet1"/>
    <w:basedOn w:val="FrmInstText"/>
    <w:pPr>
      <w:numPr>
        <w:numId w:val="1"/>
      </w:numPr>
      <w:tabs>
        <w:tab w:val="clear" w:pos="360"/>
        <w:tab w:val="left" w:pos="180"/>
      </w:tabs>
    </w:pPr>
  </w:style>
  <w:style w:type="paragraph" w:styleId="ListParagraph">
    <w:name w:val="List Paragraph"/>
    <w:basedOn w:val="Normal"/>
    <w:uiPriority w:val="34"/>
    <w:qFormat/>
    <w:rsid w:val="000F7141"/>
    <w:pPr>
      <w:ind w:left="720"/>
      <w:contextualSpacing/>
    </w:pPr>
  </w:style>
  <w:style w:type="character" w:styleId="Hyperlink">
    <w:name w:val="Hyperlink"/>
    <w:basedOn w:val="DefaultParagraphFont"/>
    <w:uiPriority w:val="99"/>
    <w:unhideWhenUsed/>
    <w:rsid w:val="00062C0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99754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My%20Documents%202\TSP\TSP200002\TSP2001\Development\TSP%20V3.0\Template%20TSP%20Forms%20Instruction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TSP Forms Instructions.dot</Template>
  <TotalTime>57</TotalTime>
  <Pages>4</Pages>
  <Words>1210</Words>
  <Characters>6898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SEI</Company>
  <LinksUpToDate>false</LinksUpToDate>
  <CharactersWithSpaces>8092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Over</dc:creator>
  <cp:lastModifiedBy>wrn_loc_adm</cp:lastModifiedBy>
  <cp:revision>8</cp:revision>
  <cp:lastPrinted>2000-05-30T19:58:00Z</cp:lastPrinted>
  <dcterms:created xsi:type="dcterms:W3CDTF">2012-10-22T17:56:00Z</dcterms:created>
  <dcterms:modified xsi:type="dcterms:W3CDTF">2018-08-31T18:21:00Z</dcterms:modified>
</cp:coreProperties>
</file>